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059" w:rsidRDefault="00EE3059" w:rsidP="00EE3059">
      <w:pPr>
        <w:rPr>
          <w:rFonts w:ascii="Times New Roman" w:hAnsi="Times New Roman"/>
          <w:b/>
          <w:bCs/>
          <w:i/>
          <w:iCs/>
          <w:sz w:val="32"/>
          <w:szCs w:val="32"/>
        </w:rPr>
      </w:pPr>
      <w:r>
        <w:rPr>
          <w:rFonts w:ascii="Times New Roman" w:hAnsi="Times New Roman"/>
          <w:b/>
          <w:bCs/>
          <w:i/>
          <w:iCs/>
          <w:sz w:val="32"/>
          <w:szCs w:val="32"/>
        </w:rPr>
        <w:t>Follow Up Questions and Answers on Construction Memorandum 05-12 Contractor Payroll Submittals</w:t>
      </w:r>
    </w:p>
    <w:p w:rsidR="00EE3059" w:rsidRDefault="00EE3059" w:rsidP="00EE3059">
      <w:pPr>
        <w:rPr>
          <w:rFonts w:ascii="Times New Roman" w:hAnsi="Times New Roman"/>
          <w:sz w:val="24"/>
          <w:szCs w:val="24"/>
        </w:rPr>
      </w:pPr>
    </w:p>
    <w:p w:rsidR="00EE3059" w:rsidRDefault="00EE3059" w:rsidP="00EE3059">
      <w:pPr>
        <w:pStyle w:val="ListParagraph"/>
        <w:numPr>
          <w:ilvl w:val="0"/>
          <w:numId w:val="1"/>
        </w:numPr>
        <w:rPr>
          <w:rFonts w:ascii="Times New Roman" w:hAnsi="Times New Roman"/>
          <w:sz w:val="24"/>
          <w:szCs w:val="24"/>
        </w:rPr>
      </w:pPr>
      <w:r>
        <w:rPr>
          <w:rFonts w:ascii="Times New Roman" w:hAnsi="Times New Roman"/>
          <w:sz w:val="24"/>
          <w:szCs w:val="24"/>
        </w:rPr>
        <w:t>Can Contractors continue to submit payrolls electronically?</w:t>
      </w:r>
    </w:p>
    <w:p w:rsidR="00EE3059" w:rsidRDefault="00EE3059" w:rsidP="00EE3059">
      <w:pPr>
        <w:pStyle w:val="ListParagraph"/>
        <w:numPr>
          <w:ilvl w:val="1"/>
          <w:numId w:val="1"/>
        </w:numPr>
        <w:rPr>
          <w:rFonts w:ascii="Times New Roman" w:hAnsi="Times New Roman"/>
          <w:sz w:val="24"/>
          <w:szCs w:val="24"/>
        </w:rPr>
      </w:pPr>
      <w:r>
        <w:rPr>
          <w:rFonts w:ascii="Times New Roman" w:hAnsi="Times New Roman"/>
          <w:sz w:val="24"/>
          <w:szCs w:val="24"/>
        </w:rPr>
        <w:t xml:space="preserve">Yes.  The Contractor can submit them electronically to the </w:t>
      </w:r>
      <w:r>
        <w:rPr>
          <w:rFonts w:ascii="Times New Roman" w:hAnsi="Times New Roman"/>
          <w:b/>
          <w:i/>
          <w:sz w:val="24"/>
          <w:szCs w:val="24"/>
          <w:u w:val="single"/>
        </w:rPr>
        <w:t>Section E</w:t>
      </w:r>
      <w:r w:rsidRPr="00EE3059">
        <w:rPr>
          <w:rFonts w:ascii="Times New Roman" w:hAnsi="Times New Roman"/>
          <w:b/>
          <w:i/>
          <w:sz w:val="24"/>
          <w:szCs w:val="24"/>
          <w:u w:val="single"/>
        </w:rPr>
        <w:t>ngineer</w:t>
      </w:r>
      <w:r>
        <w:rPr>
          <w:rFonts w:ascii="Times New Roman" w:hAnsi="Times New Roman"/>
          <w:sz w:val="24"/>
          <w:szCs w:val="24"/>
        </w:rPr>
        <w:t xml:space="preserve">, not to the Division of Construction Procurement.  The Section Engineer will review the submittals and forward them to Tammy </w:t>
      </w:r>
      <w:proofErr w:type="spellStart"/>
      <w:r>
        <w:rPr>
          <w:rFonts w:ascii="Times New Roman" w:hAnsi="Times New Roman"/>
          <w:sz w:val="24"/>
          <w:szCs w:val="24"/>
        </w:rPr>
        <w:t>Oney</w:t>
      </w:r>
      <w:proofErr w:type="spellEnd"/>
      <w:r>
        <w:rPr>
          <w:rFonts w:ascii="Times New Roman" w:hAnsi="Times New Roman"/>
          <w:sz w:val="24"/>
          <w:szCs w:val="24"/>
        </w:rPr>
        <w:t xml:space="preserve"> in the Division of Construction Procurement.    </w:t>
      </w:r>
      <w:hyperlink r:id="rId5" w:history="1">
        <w:r>
          <w:rPr>
            <w:rStyle w:val="Hyperlink"/>
            <w:rFonts w:ascii="Times New Roman" w:hAnsi="Times New Roman"/>
            <w:sz w:val="24"/>
            <w:szCs w:val="24"/>
          </w:rPr>
          <w:t>tammy.oney@ky.gov</w:t>
        </w:r>
      </w:hyperlink>
      <w:r>
        <w:rPr>
          <w:rFonts w:ascii="Times New Roman" w:hAnsi="Times New Roman"/>
          <w:sz w:val="24"/>
          <w:szCs w:val="24"/>
        </w:rPr>
        <w:t xml:space="preserve"> </w:t>
      </w:r>
    </w:p>
    <w:p w:rsidR="00EE3059" w:rsidRDefault="00EE3059" w:rsidP="00EE3059">
      <w:pPr>
        <w:pStyle w:val="ListParagraph"/>
        <w:ind w:left="1440"/>
        <w:rPr>
          <w:rFonts w:ascii="Times New Roman" w:hAnsi="Times New Roman"/>
          <w:sz w:val="24"/>
          <w:szCs w:val="24"/>
        </w:rPr>
      </w:pPr>
    </w:p>
    <w:p w:rsidR="00EE3059" w:rsidRDefault="00EE3059" w:rsidP="00EE3059">
      <w:pPr>
        <w:rPr>
          <w:rFonts w:ascii="Times New Roman" w:hAnsi="Times New Roman"/>
          <w:sz w:val="24"/>
          <w:szCs w:val="24"/>
        </w:rPr>
      </w:pPr>
    </w:p>
    <w:p w:rsidR="00EE3059" w:rsidRDefault="00EE3059" w:rsidP="00EE3059">
      <w:pPr>
        <w:pStyle w:val="ListParagraph"/>
        <w:numPr>
          <w:ilvl w:val="0"/>
          <w:numId w:val="1"/>
        </w:numPr>
        <w:rPr>
          <w:rFonts w:ascii="Times New Roman" w:hAnsi="Times New Roman"/>
          <w:sz w:val="24"/>
          <w:szCs w:val="24"/>
        </w:rPr>
      </w:pPr>
      <w:r>
        <w:rPr>
          <w:rFonts w:ascii="Times New Roman" w:hAnsi="Times New Roman"/>
          <w:sz w:val="24"/>
          <w:szCs w:val="24"/>
        </w:rPr>
        <w:t xml:space="preserve">If </w:t>
      </w:r>
      <w:proofErr w:type="spellStart"/>
      <w:r>
        <w:rPr>
          <w:rFonts w:ascii="Times New Roman" w:hAnsi="Times New Roman"/>
          <w:sz w:val="24"/>
          <w:szCs w:val="24"/>
        </w:rPr>
        <w:t>the</w:t>
      </w:r>
      <w:proofErr w:type="spellEnd"/>
      <w:r>
        <w:rPr>
          <w:rFonts w:ascii="Times New Roman" w:hAnsi="Times New Roman"/>
          <w:sz w:val="24"/>
          <w:szCs w:val="24"/>
        </w:rPr>
        <w:t xml:space="preserve"> Contractor chooses to mail payrolls to the Section Engineer instead of doing the electronic method, does the Section Engineer need to mail them to a specific individual in the Division of Construction Procurement?</w:t>
      </w:r>
    </w:p>
    <w:p w:rsidR="00EE3059" w:rsidRDefault="00EE3059" w:rsidP="00EE3059">
      <w:pPr>
        <w:pStyle w:val="ListParagraph"/>
        <w:numPr>
          <w:ilvl w:val="1"/>
          <w:numId w:val="1"/>
        </w:numPr>
        <w:rPr>
          <w:rFonts w:ascii="Times New Roman" w:hAnsi="Times New Roman"/>
          <w:sz w:val="24"/>
          <w:szCs w:val="24"/>
        </w:rPr>
      </w:pPr>
      <w:r>
        <w:rPr>
          <w:rFonts w:ascii="Times New Roman" w:hAnsi="Times New Roman"/>
          <w:sz w:val="24"/>
          <w:szCs w:val="24"/>
        </w:rPr>
        <w:t>Yes.  If the Section Engineer receive paper copies of the certified payroll or decide to mail the payrolls please send them to the following address:</w:t>
      </w:r>
    </w:p>
    <w:p w:rsidR="00EE3059" w:rsidRDefault="00EE3059" w:rsidP="00EE3059">
      <w:pPr>
        <w:ind w:left="720"/>
        <w:rPr>
          <w:rFonts w:ascii="Times New Roman" w:hAnsi="Times New Roman"/>
          <w:sz w:val="24"/>
          <w:szCs w:val="24"/>
        </w:rPr>
      </w:pPr>
    </w:p>
    <w:p w:rsidR="00EE3059" w:rsidRDefault="00EE3059" w:rsidP="00EE3059">
      <w:pPr>
        <w:ind w:left="1440"/>
        <w:rPr>
          <w:rFonts w:ascii="Times New Roman" w:hAnsi="Times New Roman"/>
          <w:sz w:val="24"/>
          <w:szCs w:val="24"/>
        </w:rPr>
      </w:pPr>
      <w:r>
        <w:rPr>
          <w:rFonts w:ascii="Times New Roman" w:hAnsi="Times New Roman"/>
          <w:sz w:val="24"/>
          <w:szCs w:val="24"/>
        </w:rPr>
        <w:t>Kentucky Transportation Cabinet</w:t>
      </w:r>
    </w:p>
    <w:p w:rsidR="00EE3059" w:rsidRDefault="00EE3059" w:rsidP="00EE3059">
      <w:pPr>
        <w:ind w:left="1440"/>
        <w:rPr>
          <w:rFonts w:ascii="Times New Roman" w:hAnsi="Times New Roman"/>
          <w:sz w:val="24"/>
          <w:szCs w:val="24"/>
        </w:rPr>
      </w:pPr>
      <w:r>
        <w:rPr>
          <w:rFonts w:ascii="Times New Roman" w:hAnsi="Times New Roman"/>
          <w:sz w:val="24"/>
          <w:szCs w:val="24"/>
        </w:rPr>
        <w:t>Division of Construction Procurement</w:t>
      </w:r>
    </w:p>
    <w:p w:rsidR="00EE3059" w:rsidRDefault="00EE3059" w:rsidP="00EE3059">
      <w:pPr>
        <w:ind w:left="1440"/>
        <w:rPr>
          <w:rFonts w:ascii="Times New Roman" w:hAnsi="Times New Roman"/>
          <w:sz w:val="24"/>
          <w:szCs w:val="24"/>
        </w:rPr>
      </w:pPr>
      <w:r>
        <w:rPr>
          <w:rFonts w:ascii="Times New Roman" w:hAnsi="Times New Roman"/>
          <w:sz w:val="24"/>
          <w:szCs w:val="24"/>
        </w:rPr>
        <w:t xml:space="preserve">ATTN: Tammy </w:t>
      </w:r>
      <w:proofErr w:type="spellStart"/>
      <w:r>
        <w:rPr>
          <w:rFonts w:ascii="Times New Roman" w:hAnsi="Times New Roman"/>
          <w:sz w:val="24"/>
          <w:szCs w:val="24"/>
        </w:rPr>
        <w:t>Oney</w:t>
      </w:r>
      <w:proofErr w:type="spellEnd"/>
      <w:r>
        <w:rPr>
          <w:rFonts w:ascii="Times New Roman" w:hAnsi="Times New Roman"/>
          <w:sz w:val="24"/>
          <w:szCs w:val="24"/>
        </w:rPr>
        <w:t xml:space="preserve"> </w:t>
      </w:r>
    </w:p>
    <w:p w:rsidR="00EE3059" w:rsidRDefault="00EE3059" w:rsidP="00EE3059">
      <w:pPr>
        <w:ind w:left="1440"/>
        <w:rPr>
          <w:rFonts w:ascii="Times New Roman" w:hAnsi="Times New Roman"/>
          <w:sz w:val="24"/>
          <w:szCs w:val="24"/>
        </w:rPr>
      </w:pPr>
      <w:r>
        <w:rPr>
          <w:rFonts w:ascii="Times New Roman" w:hAnsi="Times New Roman"/>
          <w:sz w:val="24"/>
          <w:szCs w:val="24"/>
        </w:rPr>
        <w:t xml:space="preserve">200 </w:t>
      </w:r>
      <w:proofErr w:type="spellStart"/>
      <w:r>
        <w:rPr>
          <w:rFonts w:ascii="Times New Roman" w:hAnsi="Times New Roman"/>
          <w:sz w:val="24"/>
          <w:szCs w:val="24"/>
        </w:rPr>
        <w:t>Mero</w:t>
      </w:r>
      <w:proofErr w:type="spellEnd"/>
      <w:r>
        <w:rPr>
          <w:rFonts w:ascii="Times New Roman" w:hAnsi="Times New Roman"/>
          <w:sz w:val="24"/>
          <w:szCs w:val="24"/>
        </w:rPr>
        <w:t xml:space="preserve"> Street, 3</w:t>
      </w:r>
      <w:r>
        <w:rPr>
          <w:rFonts w:ascii="Times New Roman" w:hAnsi="Times New Roman"/>
          <w:sz w:val="24"/>
          <w:szCs w:val="24"/>
          <w:vertAlign w:val="superscript"/>
        </w:rPr>
        <w:t>rd</w:t>
      </w:r>
      <w:r>
        <w:rPr>
          <w:rFonts w:ascii="Times New Roman" w:hAnsi="Times New Roman"/>
          <w:sz w:val="24"/>
          <w:szCs w:val="24"/>
        </w:rPr>
        <w:t xml:space="preserve"> Floor</w:t>
      </w:r>
    </w:p>
    <w:p w:rsidR="00EE3059" w:rsidRDefault="00EE3059" w:rsidP="00EE3059">
      <w:pPr>
        <w:ind w:left="1440"/>
        <w:rPr>
          <w:rFonts w:ascii="Times New Roman" w:hAnsi="Times New Roman"/>
          <w:sz w:val="24"/>
          <w:szCs w:val="24"/>
        </w:rPr>
      </w:pPr>
      <w:r>
        <w:rPr>
          <w:rFonts w:ascii="Times New Roman" w:hAnsi="Times New Roman"/>
          <w:sz w:val="24"/>
          <w:szCs w:val="24"/>
        </w:rPr>
        <w:t>Frankfort, Kentucky 40622</w:t>
      </w:r>
    </w:p>
    <w:p w:rsidR="00EE3059" w:rsidRDefault="00EE3059" w:rsidP="00EE3059">
      <w:pPr>
        <w:ind w:left="1440"/>
        <w:rPr>
          <w:rFonts w:ascii="Times New Roman" w:hAnsi="Times New Roman"/>
          <w:sz w:val="24"/>
          <w:szCs w:val="24"/>
        </w:rPr>
      </w:pPr>
    </w:p>
    <w:p w:rsidR="00EE3059" w:rsidRDefault="00EE3059" w:rsidP="00EE3059">
      <w:pPr>
        <w:pStyle w:val="ListParagraph"/>
        <w:numPr>
          <w:ilvl w:val="0"/>
          <w:numId w:val="2"/>
        </w:numPr>
        <w:rPr>
          <w:rFonts w:ascii="Times New Roman" w:hAnsi="Times New Roman"/>
          <w:sz w:val="24"/>
          <w:szCs w:val="24"/>
        </w:rPr>
      </w:pPr>
      <w:r>
        <w:rPr>
          <w:rFonts w:ascii="Times New Roman" w:hAnsi="Times New Roman"/>
          <w:sz w:val="24"/>
          <w:szCs w:val="24"/>
        </w:rPr>
        <w:t>If there will be a Subcontractor that will work on a project for a couple weeks and then not for a couple months, do they need to still submit weekly payrolls to the Section Engineer? Or do they only need to submit them if they have worked on the respective project that week?</w:t>
      </w:r>
    </w:p>
    <w:p w:rsidR="00EE3059" w:rsidRDefault="00EE3059" w:rsidP="00EE3059">
      <w:pPr>
        <w:pStyle w:val="ListParagraph"/>
        <w:numPr>
          <w:ilvl w:val="1"/>
          <w:numId w:val="2"/>
        </w:numPr>
        <w:rPr>
          <w:rFonts w:ascii="Times New Roman" w:hAnsi="Times New Roman"/>
          <w:sz w:val="24"/>
          <w:szCs w:val="24"/>
        </w:rPr>
      </w:pPr>
      <w:r>
        <w:rPr>
          <w:rFonts w:ascii="Times New Roman" w:hAnsi="Times New Roman"/>
          <w:sz w:val="24"/>
          <w:szCs w:val="24"/>
        </w:rPr>
        <w:t>The Subcontractor should send a statement on the first week they don’t work that says “No work this week”.  If they know they won’t be working for awhile, they can add a statement that says they will not be working on the project again until further notice.</w:t>
      </w:r>
    </w:p>
    <w:p w:rsidR="00EE3059" w:rsidRDefault="00EE3059" w:rsidP="00EE3059">
      <w:pPr>
        <w:rPr>
          <w:rFonts w:ascii="Times New Roman" w:hAnsi="Times New Roman"/>
          <w:sz w:val="24"/>
          <w:szCs w:val="24"/>
        </w:rPr>
      </w:pPr>
    </w:p>
    <w:p w:rsidR="00EE3059" w:rsidRDefault="00EE3059" w:rsidP="00EE3059">
      <w:pPr>
        <w:pStyle w:val="ListParagraph"/>
        <w:numPr>
          <w:ilvl w:val="0"/>
          <w:numId w:val="2"/>
        </w:numPr>
        <w:rPr>
          <w:rFonts w:ascii="Times New Roman" w:hAnsi="Times New Roman"/>
          <w:sz w:val="24"/>
          <w:szCs w:val="24"/>
        </w:rPr>
      </w:pPr>
      <w:r>
        <w:rPr>
          <w:rFonts w:ascii="Times New Roman" w:hAnsi="Times New Roman"/>
          <w:sz w:val="24"/>
          <w:szCs w:val="24"/>
        </w:rPr>
        <w:t>Does the Section Engineer need to ask for two (2) copies of the certified payroll on state funded projects?</w:t>
      </w:r>
    </w:p>
    <w:p w:rsidR="00EE3059" w:rsidRDefault="00EE3059" w:rsidP="00EE3059">
      <w:pPr>
        <w:pStyle w:val="ListParagraph"/>
        <w:numPr>
          <w:ilvl w:val="1"/>
          <w:numId w:val="2"/>
        </w:numPr>
        <w:rPr>
          <w:rFonts w:ascii="Times New Roman" w:hAnsi="Times New Roman"/>
          <w:sz w:val="24"/>
          <w:szCs w:val="24"/>
        </w:rPr>
      </w:pPr>
      <w:r>
        <w:rPr>
          <w:rFonts w:ascii="Times New Roman" w:hAnsi="Times New Roman"/>
          <w:sz w:val="24"/>
          <w:szCs w:val="24"/>
        </w:rPr>
        <w:t xml:space="preserve">No.  Certified payrolls are only required on federal projects.  There may be specific instances where the Cabinet may ask for payrolls on state projects, but these instances should be a rare occurrence. </w:t>
      </w:r>
    </w:p>
    <w:p w:rsidR="00EE3059" w:rsidRDefault="00EE3059" w:rsidP="00EE3059">
      <w:pPr>
        <w:pStyle w:val="ListParagraph"/>
        <w:numPr>
          <w:ilvl w:val="2"/>
          <w:numId w:val="2"/>
        </w:numPr>
        <w:rPr>
          <w:rFonts w:ascii="Times New Roman" w:hAnsi="Times New Roman"/>
          <w:sz w:val="24"/>
          <w:szCs w:val="24"/>
        </w:rPr>
      </w:pPr>
      <w:r>
        <w:rPr>
          <w:rFonts w:ascii="Times New Roman" w:hAnsi="Times New Roman"/>
          <w:sz w:val="24"/>
          <w:szCs w:val="24"/>
        </w:rPr>
        <w:t>This will occur when the Division of Construction Procurement performs wage and hour reviews.</w:t>
      </w:r>
    </w:p>
    <w:p w:rsidR="00EE3059" w:rsidRDefault="00EE3059" w:rsidP="00EE3059">
      <w:pPr>
        <w:rPr>
          <w:rFonts w:ascii="Times New Roman" w:hAnsi="Times New Roman"/>
          <w:sz w:val="24"/>
          <w:szCs w:val="24"/>
        </w:rPr>
      </w:pPr>
    </w:p>
    <w:p w:rsidR="00EE3059" w:rsidRDefault="00EE3059" w:rsidP="00EE3059">
      <w:pPr>
        <w:rPr>
          <w:rFonts w:ascii="Times New Roman" w:hAnsi="Times New Roman"/>
          <w:sz w:val="24"/>
          <w:szCs w:val="24"/>
        </w:rPr>
      </w:pPr>
    </w:p>
    <w:p w:rsidR="00ED3A7A" w:rsidRDefault="00ED3A7A"/>
    <w:sectPr w:rsidR="00ED3A7A" w:rsidSect="00ED3A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14183"/>
    <w:multiLevelType w:val="hybridMultilevel"/>
    <w:tmpl w:val="B08EB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3A41B2C"/>
    <w:multiLevelType w:val="hybridMultilevel"/>
    <w:tmpl w:val="AF387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3059"/>
    <w:rsid w:val="00ED3A7A"/>
    <w:rsid w:val="00EE3059"/>
    <w:rsid w:val="00F93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5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3059"/>
    <w:rPr>
      <w:color w:val="0000FF"/>
      <w:u w:val="single"/>
    </w:rPr>
  </w:style>
  <w:style w:type="paragraph" w:styleId="ListParagraph">
    <w:name w:val="List Paragraph"/>
    <w:basedOn w:val="Normal"/>
    <w:uiPriority w:val="34"/>
    <w:qFormat/>
    <w:rsid w:val="00EE3059"/>
    <w:pPr>
      <w:ind w:left="720"/>
    </w:pPr>
  </w:style>
</w:styles>
</file>

<file path=word/webSettings.xml><?xml version="1.0" encoding="utf-8"?>
<w:webSettings xmlns:r="http://schemas.openxmlformats.org/officeDocument/2006/relationships" xmlns:w="http://schemas.openxmlformats.org/wordprocessingml/2006/main">
  <w:divs>
    <w:div w:id="9114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my.oney@ky.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7db35a6-decc-4b28-97cc-d1c7d4904ce7">2012</Year>
    <Description0 xmlns="67db35a6-decc-4b28-97cc-d1c7d4904ce7">CM 12-05 Q and A</Description0>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858800B1545671458E734E8D3E3537E3" ma:contentTypeVersion="5" ma:contentTypeDescription="Create a new document." ma:contentTypeScope="" ma:versionID="bb676ffabbe81833fc45680a9f2f0df4">
  <xsd:schema xmlns:xsd="http://www.w3.org/2001/XMLSchema" xmlns:xs="http://www.w3.org/2001/XMLSchema" xmlns:p="http://schemas.microsoft.com/office/2006/metadata/properties" xmlns:ns2="67db35a6-decc-4b28-97cc-d1c7d4904ce7" targetNamespace="http://schemas.microsoft.com/office/2006/metadata/properties" ma:root="true" ma:fieldsID="d8b9aa59149b2ac4e6ea63f2cdff593b" ns2:_="">
    <xsd:import namespace="67db35a6-decc-4b28-97cc-d1c7d4904ce7"/>
    <xsd:element name="properties">
      <xsd:complexType>
        <xsd:sequence>
          <xsd:element name="documentManagement">
            <xsd:complexType>
              <xsd:all>
                <xsd:element ref="ns2:Year"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b35a6-decc-4b28-97cc-d1c7d4904ce7" elementFormDefault="qualified">
    <xsd:import namespace="http://schemas.microsoft.com/office/2006/documentManagement/types"/>
    <xsd:import namespace="http://schemas.microsoft.com/office/infopath/2007/PartnerControls"/>
    <xsd:element name="Year" ma:index="4" nillable="true" ma:displayName="Year" ma:default="BLANK" ma:format="Dropdown" ma:internalName="Year"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BLANK"/>
        </xsd:restriction>
      </xsd:simpleType>
    </xsd:element>
    <xsd:element name="Description0" ma:index="5" nillable="true" ma:displayName="Description" ma:internalName="Description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62905-93EA-48AF-AE26-5C9B6BE96D75}"/>
</file>

<file path=customXml/itemProps2.xml><?xml version="1.0" encoding="utf-8"?>
<ds:datastoreItem xmlns:ds="http://schemas.openxmlformats.org/officeDocument/2006/customXml" ds:itemID="{BAE8C048-91B5-4850-AB86-DE0D35D29577}"/>
</file>

<file path=customXml/itemProps3.xml><?xml version="1.0" encoding="utf-8"?>
<ds:datastoreItem xmlns:ds="http://schemas.openxmlformats.org/officeDocument/2006/customXml" ds:itemID="{1E30BD51-9E13-460D-91BC-642405A72183}"/>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1642</Characters>
  <Application>Microsoft Office Word</Application>
  <DocSecurity>0</DocSecurity>
  <Lines>13</Lines>
  <Paragraphs>3</Paragraphs>
  <ScaleCrop>false</ScaleCrop>
  <Company>Commonwealth of Kentucky</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12-05 Q and A</dc:title>
  <dc:subject/>
  <dc:creator>Commonwealth Office of Technology</dc:creator>
  <cp:keywords/>
  <dc:description/>
  <cp:lastModifiedBy>Commonwealth Office of Technology</cp:lastModifiedBy>
  <cp:revision>1</cp:revision>
  <dcterms:created xsi:type="dcterms:W3CDTF">2012-07-18T15:30:00Z</dcterms:created>
  <dcterms:modified xsi:type="dcterms:W3CDTF">2012-07-18T15:37:00Z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0x010100858800B1545671458E734E8D3E3537E3</vt:lpwstr>
  </property>
</Properties>
</file>